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rFonts w:ascii="Avenir" w:hAnsi="Avenir" w:eastAsia="Avenir" w:cs="Avenir"/>
          <w:b/>
          <w:b/>
          <w:sz w:val="28"/>
          <w:szCs w:val="28"/>
        </w:rPr>
      </w:pPr>
      <w:bookmarkStart w:id="0" w:name="_j1ow7b6g4ubd"/>
      <w:bookmarkEnd w:id="0"/>
      <w:r>
        <w:rPr>
          <w:rFonts w:eastAsia="Avenir" w:cs="Avenir" w:ascii="Avenir" w:hAnsi="Avenir"/>
          <w:b/>
          <w:sz w:val="28"/>
          <w:szCs w:val="28"/>
        </w:rPr>
        <w:t>Personnel Questionnaire</w:t>
      </w:r>
    </w:p>
    <w:p>
      <w:pPr>
        <w:pStyle w:val="Normal"/>
        <w:spacing w:before="200" w:after="0"/>
        <w:rPr>
          <w:rFonts w:ascii="Avenir" w:hAnsi="Avenir" w:eastAsia="Avenir" w:cs="Avenir"/>
          <w:b/>
          <w:b/>
        </w:rPr>
      </w:pPr>
      <w:r>
        <w:rPr>
          <w:rFonts w:eastAsia="Avenir" w:cs="Avenir" w:ascii="Avenir" w:hAnsi="Avenir"/>
          <w:b/>
        </w:rPr>
        <w:t>Employee name</w:t>
      </w:r>
      <w:r>
        <w:rPr>
          <w:rFonts w:eastAsia="Avenir" w:cs="Avenir" w:ascii="Avenir" w:hAnsi="Avenir"/>
        </w:rPr>
        <w:tab/>
        <w:tab/>
        <w:tab/>
        <w:tab/>
        <w:tab/>
        <w:tab/>
        <w:tab/>
        <w:t xml:space="preserve">         </w:t>
      </w:r>
      <w:r>
        <w:rPr>
          <w:rFonts w:eastAsia="Avenir" w:cs="Avenir" w:ascii="Avenir" w:hAnsi="Avenir"/>
          <w:b/>
        </w:rPr>
        <w:t>Personnel number</w:t>
      </w:r>
    </w:p>
    <w:tbl>
      <w:tblPr>
        <w:tblStyle w:val="a"/>
        <w:tblW w:w="9025" w:type="dxa"/>
        <w:jc w:val="left"/>
        <w:tblInd w:w="0" w:type="dxa"/>
        <w:tblCellMar>
          <w:top w:w="100" w:type="dxa"/>
          <w:left w:w="100" w:type="dxa"/>
          <w:bottom w:w="100" w:type="dxa"/>
          <w:right w:w="100" w:type="dxa"/>
        </w:tblCellMar>
        <w:tblLook w:firstRow="0" w:noVBand="1" w:lastRow="0" w:firstColumn="0" w:lastColumn="0" w:noHBand="1" w:val="0600"/>
      </w:tblPr>
      <w:tblGrid>
        <w:gridCol w:w="4512"/>
        <w:gridCol w:w="4512"/>
      </w:tblGrid>
      <w:tr>
        <w:trPr>
          <w:trHeight w:val="462" w:hRule="atLeast"/>
        </w:trPr>
        <w:tc>
          <w:tcPr>
            <w:tcW w:w="451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rPr>
            </w:pPr>
            <w:r>
              <w:rPr>
                <w:rFonts w:eastAsia="Avenir" w:cs="Avenir" w:ascii="Avenir" w:hAnsi="Avenir"/>
              </w:rPr>
            </w:r>
          </w:p>
        </w:tc>
        <w:tc>
          <w:tcPr>
            <w:tcW w:w="451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jc w:val="center"/>
              <w:rPr>
                <w:rFonts w:ascii="Avenir" w:hAnsi="Avenir" w:eastAsia="Avenir" w:cs="Avenir"/>
                <w:sz w:val="20"/>
                <w:szCs w:val="20"/>
              </w:rPr>
            </w:pPr>
            <w:r>
              <w:rPr>
                <w:rFonts w:eastAsia="Avenir" w:cs="Avenir" w:ascii="Avenir" w:hAnsi="Avenir"/>
                <w:sz w:val="20"/>
                <w:szCs w:val="20"/>
              </w:rPr>
              <w:t>(will be filled out from HR)</w:t>
            </w:r>
          </w:p>
        </w:tc>
      </w:tr>
    </w:tbl>
    <w:p>
      <w:pPr>
        <w:pStyle w:val="Heading1"/>
        <w:rPr>
          <w:rFonts w:ascii="Avenir" w:hAnsi="Avenir" w:eastAsia="Avenir" w:cs="Avenir"/>
        </w:rPr>
      </w:pPr>
      <w:bookmarkStart w:id="1" w:name="_kefen43xzklc"/>
      <w:bookmarkEnd w:id="1"/>
      <w:r>
        <w:rPr>
          <w:rFonts w:eastAsia="Avenir" w:cs="Avenir" w:ascii="Avenir" w:hAnsi="Avenir"/>
        </w:rPr>
        <w:t>Personal data:</w:t>
      </w:r>
    </w:p>
    <w:tbl>
      <w:tblPr>
        <w:tblStyle w:val="TableGrid"/>
        <w:tblW w:w="9016" w:type="dxa"/>
        <w:jc w:val="center"/>
        <w:tblInd w:w="0" w:type="dxa"/>
        <w:tblCellMar>
          <w:top w:w="100" w:type="dxa"/>
          <w:left w:w="100" w:type="dxa"/>
          <w:bottom w:w="100" w:type="dxa"/>
          <w:right w:w="100" w:type="dxa"/>
        </w:tblCellMar>
        <w:tblLook w:firstRow="1" w:noVBand="1" w:lastRow="0" w:firstColumn="1" w:lastColumn="0" w:noHBand="1" w:val="06a0"/>
      </w:tblPr>
      <w:tblGrid>
        <w:gridCol w:w="4507"/>
        <w:gridCol w:w="1"/>
        <w:gridCol w:w="4507"/>
      </w:tblGrid>
      <w:tr>
        <w:trPr/>
        <w:tc>
          <w:tcPr>
            <w:tcW w:w="45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Surname (maiden name if applicable)</w:t>
            </w:r>
          </w:p>
          <w:p>
            <w:pPr>
              <w:pStyle w:val="Normal"/>
              <w:widowControl w:val="false"/>
              <w:spacing w:lineRule="auto" w:line="240" w:before="0" w:after="0"/>
              <w:rPr>
                <w:rFonts w:ascii="Avenir" w:hAnsi="Avenir" w:eastAsia="Avenir" w:cs="Avenir"/>
                <w:b/>
                <w:b/>
              </w:rPr>
            </w:pPr>
            <w:r>
              <w:rPr>
                <w:rFonts w:eastAsia="Avenir" w:cs="Avenir" w:ascii="Avenir" w:hAnsi="Avenir"/>
                <w:b/>
              </w:rPr>
            </w:r>
          </w:p>
        </w:tc>
        <w:tc>
          <w:tcPr>
            <w:tcW w:w="450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Given name</w:t>
            </w:r>
          </w:p>
          <w:p>
            <w:pPr>
              <w:pStyle w:val="Normal"/>
              <w:widowControl w:val="false"/>
              <w:spacing w:lineRule="auto" w:line="240" w:before="0" w:after="0"/>
              <w:rPr>
                <w:rFonts w:ascii="Avenir" w:hAnsi="Avenir" w:eastAsia="Avenir" w:cs="Avenir"/>
                <w:b/>
                <w:b/>
              </w:rPr>
            </w:pPr>
            <w:r>
              <w:rPr>
                <w:rFonts w:eastAsia="Avenir" w:cs="Avenir" w:ascii="Avenir" w:hAnsi="Avenir"/>
                <w:b/>
              </w:rPr>
            </w:r>
          </w:p>
        </w:tc>
      </w:tr>
      <w:tr>
        <w:trPr/>
        <w:tc>
          <w:tcPr>
            <w:tcW w:w="45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rPr>
            </w:pPr>
            <w:r>
              <w:rPr>
                <w:rFonts w:eastAsia="Avenir" w:cs="Avenir" w:ascii="Avenir" w:hAnsi="Avenir"/>
                <w:b/>
                <w:sz w:val="18"/>
                <w:szCs w:val="18"/>
              </w:rPr>
              <w:t>Street and house no.  incl. additional information</w:t>
            </w:r>
          </w:p>
        </w:tc>
        <w:tc>
          <w:tcPr>
            <w:tcW w:w="450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rPr>
            </w:pPr>
            <w:r>
              <w:rPr>
                <w:rFonts w:eastAsia="Avenir" w:cs="Avenir" w:ascii="Avenir" w:hAnsi="Avenir"/>
                <w:b/>
                <w:sz w:val="18"/>
                <w:szCs w:val="18"/>
              </w:rPr>
              <w:t>Postcode, city</w:t>
            </w:r>
          </w:p>
          <w:p>
            <w:pPr>
              <w:pStyle w:val="Normal"/>
              <w:widowControl w:val="false"/>
              <w:spacing w:lineRule="auto" w:line="240" w:before="0" w:after="0"/>
              <w:rPr>
                <w:rFonts w:ascii="Avenir" w:hAnsi="Avenir" w:eastAsia="Avenir" w:cs="Avenir"/>
                <w:b/>
                <w:b/>
              </w:rPr>
            </w:pPr>
            <w:r>
              <w:rPr>
                <w:rFonts w:eastAsia="Avenir" w:cs="Avenir" w:ascii="Avenir" w:hAnsi="Avenir"/>
                <w:b/>
              </w:rPr>
            </w:r>
          </w:p>
        </w:tc>
      </w:tr>
      <w:tr>
        <w:trPr/>
        <w:tc>
          <w:tcPr>
            <w:tcW w:w="45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Date of birth</w:t>
            </w:r>
          </w:p>
          <w:p>
            <w:pPr>
              <w:pStyle w:val="Normal"/>
              <w:widowControl w:val="false"/>
              <w:spacing w:lineRule="auto" w:line="240" w:before="0" w:after="0"/>
              <w:rPr>
                <w:rFonts w:ascii="Avenir" w:hAnsi="Avenir" w:eastAsia="Avenir" w:cs="Avenir"/>
                <w:b/>
                <w:b/>
              </w:rPr>
            </w:pPr>
            <w:r>
              <w:rPr>
                <w:rFonts w:eastAsia="Avenir" w:cs="Avenir" w:ascii="Avenir" w:hAnsi="Avenir"/>
                <w:b/>
              </w:rPr>
            </w:r>
          </w:p>
        </w:tc>
        <w:tc>
          <w:tcPr>
            <w:tcW w:w="450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Place of birth</w:t>
            </w:r>
          </w:p>
          <w:p>
            <w:pPr>
              <w:pStyle w:val="Normal"/>
              <w:widowControl w:val="false"/>
              <w:spacing w:lineRule="auto" w:line="240" w:before="0" w:after="0"/>
              <w:rPr>
                <w:rFonts w:ascii="Avenir" w:hAnsi="Avenir" w:eastAsia="Avenir" w:cs="Avenir"/>
                <w:b/>
                <w:b/>
              </w:rPr>
            </w:pPr>
            <w:r>
              <w:rPr>
                <w:rFonts w:eastAsia="Avenir" w:cs="Avenir" w:ascii="Avenir" w:hAnsi="Avenir"/>
                <w:b/>
              </w:rPr>
            </w:r>
          </w:p>
        </w:tc>
      </w:tr>
      <w:tr>
        <w:trPr/>
        <w:tc>
          <w:tcPr>
            <w:tcW w:w="45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Citizenship</w:t>
            </w:r>
          </w:p>
          <w:p>
            <w:pPr>
              <w:pStyle w:val="Normal"/>
              <w:widowControl w:val="false"/>
              <w:spacing w:lineRule="auto" w:line="240" w:before="0" w:after="0"/>
              <w:rPr>
                <w:rFonts w:ascii="Avenir" w:hAnsi="Avenir" w:eastAsia="Avenir" w:cs="Avenir"/>
                <w:b/>
                <w:b/>
              </w:rPr>
            </w:pPr>
            <w:r>
              <w:rPr>
                <w:rFonts w:eastAsia="Avenir" w:cs="Avenir" w:ascii="Avenir" w:hAnsi="Avenir"/>
                <w:b/>
              </w:rPr>
            </w:r>
          </w:p>
        </w:tc>
        <w:tc>
          <w:tcPr>
            <w:tcW w:w="450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Marital status</w:t>
            </w:r>
          </w:p>
          <w:p>
            <w:pPr>
              <w:pStyle w:val="Normal"/>
              <w:widowControl w:val="false"/>
              <w:spacing w:lineRule="auto" w:line="240" w:before="0" w:after="0"/>
              <w:rPr>
                <w:rFonts w:ascii="Avenir" w:hAnsi="Avenir" w:eastAsia="Avenir" w:cs="Avenir"/>
                <w:b/>
                <w:b/>
              </w:rPr>
            </w:pPr>
            <w:r>
              <w:rPr>
                <w:rFonts w:eastAsia="Avenir" w:cs="Avenir" w:ascii="Avenir" w:hAnsi="Avenir"/>
                <w:b/>
              </w:rPr>
            </w:r>
          </w:p>
        </w:tc>
      </w:tr>
      <w:tr>
        <w:trPr/>
        <w:tc>
          <w:tcPr>
            <w:tcW w:w="45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Health insurance</w:t>
            </w:r>
          </w:p>
          <w:p>
            <w:pPr>
              <w:pStyle w:val="Normal"/>
              <w:widowControl w:val="false"/>
              <w:spacing w:lineRule="auto" w:line="240" w:before="0" w:after="0"/>
              <w:rPr>
                <w:rFonts w:ascii="Avenir" w:hAnsi="Avenir" w:eastAsia="Avenir" w:cs="Avenir"/>
                <w:b/>
                <w:b/>
              </w:rPr>
            </w:pPr>
            <w:r>
              <w:rPr>
                <w:rFonts w:eastAsia="Avenir" w:cs="Avenir" w:ascii="Avenir" w:hAnsi="Avenir"/>
                <w:b/>
              </w:rPr>
            </w:r>
          </w:p>
        </w:tc>
        <w:tc>
          <w:tcPr>
            <w:tcW w:w="450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Avenir" w:hAnsi="Avenir" w:eastAsia="Avenir" w:cs="Avenir"/>
                <w:b/>
                <w:b/>
                <w:sz w:val="18"/>
                <w:szCs w:val="18"/>
              </w:rPr>
            </w:pPr>
            <w:r>
              <w:rPr>
                <w:rFonts w:eastAsia="Avenir" w:cs="Avenir" w:ascii="Avenir" w:hAnsi="Avenir"/>
                <w:b/>
                <w:sz w:val="18"/>
                <w:szCs w:val="18"/>
              </w:rPr>
              <w:t>Social insurance number</w:t>
            </w:r>
          </w:p>
          <w:p>
            <w:pPr>
              <w:pStyle w:val="Normal"/>
              <w:widowControl w:val="false"/>
              <w:spacing w:lineRule="auto" w:line="240" w:before="0" w:after="0"/>
              <w:rPr>
                <w:rFonts w:ascii="Avenir" w:hAnsi="Avenir" w:eastAsia="Avenir" w:cs="Avenir"/>
                <w:b/>
                <w:b/>
              </w:rPr>
            </w:pPr>
            <w:r>
              <w:rPr>
                <w:rFonts w:eastAsia="Avenir" w:cs="Avenir" w:ascii="Avenir" w:hAnsi="Avenir"/>
                <w:b/>
              </w:rPr>
            </w:r>
          </w:p>
        </w:tc>
      </w:tr>
      <w:tr>
        <w:trPr>
          <w:trHeight w:val="300" w:hRule="atLeast"/>
        </w:trPr>
        <w:tc>
          <w:tcPr>
            <w:tcW w:w="4508" w:type="dxa"/>
            <w:gridSpan w:val="2"/>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PreformattedText"/>
              <w:spacing w:lineRule="auto" w:line="240" w:before="0" w:after="0"/>
              <w:rPr>
                <w:rFonts w:ascii="inherit" w:hAnsi="inherit" w:eastAsia="Avenir" w:cs="Avenir"/>
                <w:b w:val="false"/>
                <w:b/>
                <w:bCs/>
                <w:i w:val="false"/>
                <w:caps w:val="false"/>
                <w:smallCaps w:val="false"/>
                <w:color w:val="202124"/>
                <w:spacing w:val="0"/>
                <w:sz w:val="28"/>
                <w:szCs w:val="18"/>
                <w:lang w:val="en-US"/>
              </w:rPr>
            </w:pPr>
            <w:r>
              <w:rPr>
                <w:rFonts w:eastAsia="Avenir" w:cs="Avenir" w:ascii="inherit" w:hAnsi="inherit"/>
                <w:b w:val="false"/>
                <w:bCs/>
                <w:i w:val="false"/>
                <w:caps w:val="false"/>
                <w:smallCaps w:val="false"/>
                <w:color w:val="202124"/>
                <w:spacing w:val="0"/>
                <w:sz w:val="28"/>
                <w:szCs w:val="18"/>
                <w:lang w:val="en-US"/>
              </w:rPr>
            </w:r>
          </w:p>
          <w:p>
            <w:pPr>
              <w:pStyle w:val="Normal"/>
              <w:spacing w:lineRule="auto" w:line="240" w:before="0" w:after="0"/>
              <w:rPr>
                <w:rFonts w:ascii="Avenir" w:hAnsi="Avenir" w:eastAsia="Avenir" w:cs="Avenir"/>
                <w:b/>
                <w:b/>
                <w:bCs/>
                <w:sz w:val="18"/>
                <w:szCs w:val="18"/>
                <w:lang w:val="en-GB"/>
              </w:rPr>
            </w:pPr>
            <w:r>
              <w:rPr>
                <w:rFonts w:eastAsia="Avenir" w:cs="Avenir" w:ascii="Avenir" w:hAnsi="Avenir"/>
                <w:b/>
                <w:bCs/>
                <w:sz w:val="18"/>
                <w:szCs w:val="18"/>
                <w:lang w:val="en-GB"/>
              </w:rPr>
            </w:r>
          </w:p>
        </w:tc>
        <w:tc>
          <w:tcPr>
            <w:tcW w:w="4507"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Heading1"/>
              <w:spacing w:lineRule="auto" w:line="240" w:before="400" w:after="0"/>
              <w:rPr>
                <w:rFonts w:ascii="Avenir" w:hAnsi="Avenir" w:eastAsia="Avenir" w:cs="Avenir"/>
              </w:rPr>
            </w:pPr>
            <w:r>
              <w:rPr>
                <w:rFonts w:eastAsia="Avenir" w:cs="Avenir" w:ascii="Avenir" w:hAnsi="Avenir"/>
              </w:rPr>
            </w:r>
          </w:p>
        </w:tc>
      </w:tr>
    </w:tbl>
    <w:p>
      <w:pPr>
        <w:pStyle w:val="Heading1"/>
        <w:rPr>
          <w:rFonts w:ascii="Avenir" w:hAnsi="Avenir" w:eastAsia="Avenir" w:cs="Avenir"/>
        </w:rPr>
      </w:pPr>
      <w:bookmarkStart w:id="2" w:name="_g0zm6bq9kx05"/>
      <w:bookmarkEnd w:id="2"/>
      <w:r>
        <w:rPr>
          <w:rFonts w:eastAsia="Avenir" w:cs="Avenir" w:ascii="Avenir" w:hAnsi="Avenir"/>
        </w:rPr>
        <w:t>Bank details:</w:t>
      </w:r>
    </w:p>
    <w:tbl>
      <w:tblPr>
        <w:tblStyle w:val="a1"/>
        <w:tblW w:w="9029" w:type="dxa"/>
        <w:jc w:val="left"/>
        <w:tblInd w:w="0" w:type="dxa"/>
        <w:tblCellMar>
          <w:top w:w="100" w:type="dxa"/>
          <w:left w:w="100" w:type="dxa"/>
          <w:bottom w:w="100" w:type="dxa"/>
          <w:right w:w="100" w:type="dxa"/>
        </w:tblCellMar>
        <w:tblLook w:firstRow="0" w:noVBand="1" w:lastRow="0" w:firstColumn="0" w:lastColumn="0" w:noHBand="1"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Name of Bank</w:t>
            </w:r>
          </w:p>
          <w:p>
            <w:pPr>
              <w:pStyle w:val="Normal"/>
              <w:widowControl w:val="false"/>
              <w:spacing w:lineRule="auto" w:line="240"/>
              <w:rPr>
                <w:rFonts w:ascii="Avenir" w:hAnsi="Avenir" w:eastAsia="Avenir" w:cs="Avenir"/>
                <w:b/>
                <w:b/>
              </w:rPr>
            </w:pPr>
            <w:r>
              <w:rPr>
                <w:rFonts w:eastAsia="Avenir" w:cs="Avenir" w:ascii="Avenir" w:hAnsi="Avenir"/>
                <w:b/>
              </w:rPr>
            </w:r>
          </w:p>
        </w:tc>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Account number (IBAN)</w:t>
            </w:r>
          </w:p>
        </w:tc>
      </w:tr>
      <w:tr>
        <w:trPr/>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Sort code / Bank ID (BIC)</w:t>
            </w:r>
          </w:p>
          <w:p>
            <w:pPr>
              <w:pStyle w:val="Normal"/>
              <w:widowControl w:val="false"/>
              <w:spacing w:lineRule="auto" w:line="240"/>
              <w:rPr>
                <w:rFonts w:ascii="Avenir" w:hAnsi="Avenir" w:eastAsia="Avenir" w:cs="Avenir"/>
                <w:b/>
                <w:b/>
              </w:rPr>
            </w:pPr>
            <w:r>
              <w:rPr>
                <w:rFonts w:eastAsia="Avenir" w:cs="Avenir" w:ascii="Avenir" w:hAnsi="Avenir"/>
                <w:b/>
              </w:rPr>
            </w:r>
          </w:p>
        </w:tc>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rPr>
            </w:pPr>
            <w:r>
              <w:rPr>
                <w:rFonts w:eastAsia="Avenir" w:cs="Avenir" w:ascii="Avenir" w:hAnsi="Avenir"/>
              </w:rPr>
            </w:r>
          </w:p>
        </w:tc>
      </w:tr>
    </w:tbl>
    <w:p>
      <w:pPr>
        <w:pStyle w:val="Heading1"/>
        <w:rPr>
          <w:rFonts w:ascii="Avenir" w:hAnsi="Avenir" w:eastAsia="Avenir" w:cs="Avenir"/>
        </w:rPr>
      </w:pPr>
      <w:bookmarkStart w:id="3" w:name="_r27jcu9aaieg"/>
      <w:bookmarkEnd w:id="3"/>
      <w:r>
        <w:rPr>
          <w:rFonts w:eastAsia="Avenir" w:cs="Avenir" w:ascii="Avenir" w:hAnsi="Avenir"/>
        </w:rPr>
        <w:t>Taxes:</w:t>
      </w:r>
    </w:p>
    <w:tbl>
      <w:tblPr>
        <w:tblStyle w:val="a2"/>
        <w:tblW w:w="9029" w:type="dxa"/>
        <w:jc w:val="left"/>
        <w:tblInd w:w="0" w:type="dxa"/>
        <w:tblCellMar>
          <w:top w:w="100" w:type="dxa"/>
          <w:left w:w="100" w:type="dxa"/>
          <w:bottom w:w="100" w:type="dxa"/>
          <w:right w:w="100" w:type="dxa"/>
        </w:tblCellMar>
        <w:tblLook w:firstRow="0" w:noVBand="1" w:lastRow="0" w:firstColumn="0" w:lastColumn="0" w:noHBand="1"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Tax identification no.</w:t>
            </w:r>
          </w:p>
          <w:p>
            <w:pPr>
              <w:pStyle w:val="Normal"/>
              <w:widowControl w:val="false"/>
              <w:spacing w:lineRule="auto" w:line="240"/>
              <w:rPr>
                <w:rFonts w:ascii="Avenir" w:hAnsi="Avenir" w:eastAsia="Avenir" w:cs="Avenir"/>
                <w:b/>
                <w:b/>
              </w:rPr>
            </w:pPr>
            <w:r>
              <w:rPr>
                <w:rFonts w:eastAsia="Avenir" w:cs="Avenir" w:ascii="Avenir" w:hAnsi="Avenir"/>
                <w:b/>
              </w:rPr>
            </w:r>
          </w:p>
        </w:tc>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Tax class / factor</w:t>
            </w:r>
          </w:p>
          <w:p>
            <w:pPr>
              <w:pStyle w:val="Normal"/>
              <w:widowControl w:val="false"/>
              <w:spacing w:lineRule="auto" w:line="240"/>
              <w:rPr>
                <w:rFonts w:ascii="Avenir" w:hAnsi="Avenir" w:eastAsia="Avenir" w:cs="Avenir"/>
                <w:b/>
                <w:b/>
              </w:rPr>
            </w:pPr>
            <w:r>
              <w:rPr>
                <w:rFonts w:eastAsia="Avenir" w:cs="Avenir" w:ascii="Avenir" w:hAnsi="Avenir"/>
                <w:b/>
              </w:rPr>
            </w:r>
          </w:p>
        </w:tc>
      </w:tr>
      <w:tr>
        <w:trPr/>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Allowances on the income tax card</w:t>
            </w:r>
          </w:p>
          <w:p>
            <w:pPr>
              <w:pStyle w:val="Normal"/>
              <w:widowControl w:val="false"/>
              <w:spacing w:lineRule="auto" w:line="240"/>
              <w:rPr>
                <w:rFonts w:ascii="Avenir" w:hAnsi="Avenir" w:eastAsia="Avenir" w:cs="Avenir"/>
                <w:b/>
                <w:b/>
              </w:rPr>
            </w:pPr>
            <w:r>
              <w:rPr>
                <w:rFonts w:eastAsia="Avenir" w:cs="Avenir" w:ascii="Avenir" w:hAnsi="Avenir"/>
                <w:b/>
              </w:rPr>
            </w:r>
          </w:p>
        </w:tc>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PreformattedText"/>
              <w:widowControl w:val="false"/>
              <w:spacing w:lineRule="auto" w:line="240" w:before="0" w:after="0"/>
              <w:rPr>
                <w:rFonts w:ascii="inherit" w:hAnsi="inherit" w:eastAsia="Avenir" w:cs="Avenir"/>
                <w:b w:val="false"/>
                <w:b/>
                <w:bCs/>
                <w:i w:val="false"/>
                <w:caps w:val="false"/>
                <w:smallCaps w:val="false"/>
                <w:color w:val="202124"/>
                <w:spacing w:val="0"/>
                <w:sz w:val="28"/>
                <w:szCs w:val="18"/>
                <w:lang w:val="en-US"/>
              </w:rPr>
            </w:pPr>
            <w:r>
              <w:rPr>
                <w:rFonts w:eastAsia="Avenir" w:cs="Avenir" w:ascii="Avenir" w:hAnsi="Avenir"/>
                <w:b/>
                <w:bCs/>
                <w:i w:val="false"/>
                <w:caps w:val="false"/>
                <w:smallCaps w:val="false"/>
                <w:color w:val="202124"/>
                <w:spacing w:val="0"/>
                <w:sz w:val="18"/>
                <w:szCs w:val="18"/>
                <w:lang w:val="en-US"/>
              </w:rPr>
              <w:t>church tax</w:t>
            </w:r>
          </w:p>
          <w:p>
            <w:pPr>
              <w:pStyle w:val="Normal"/>
              <w:widowControl w:val="false"/>
              <w:spacing w:lineRule="auto" w:line="240"/>
              <w:rPr>
                <w:rFonts w:ascii="Avenir" w:hAnsi="Avenir" w:eastAsia="Avenir" w:cs="Avenir"/>
                <w:b/>
                <w:b/>
              </w:rPr>
            </w:pPr>
            <w:r>
              <w:rPr>
                <w:rFonts w:eastAsia="Avenir" w:cs="Avenir" w:ascii="Avenir" w:hAnsi="Avenir"/>
                <w:b/>
              </w:rPr>
            </w:r>
          </w:p>
        </w:tc>
      </w:tr>
    </w:tbl>
    <w:p>
      <w:pPr>
        <w:pStyle w:val="Heading1"/>
        <w:rPr>
          <w:rFonts w:ascii="Avenir" w:hAnsi="Avenir" w:eastAsia="Avenir" w:cs="Avenir"/>
        </w:rPr>
      </w:pPr>
      <w:bookmarkStart w:id="4" w:name="_rw101z7k91ja"/>
      <w:bookmarkEnd w:id="4"/>
      <w:r>
        <w:rPr>
          <w:rFonts w:eastAsia="Avenir" w:cs="Avenir" w:ascii="Avenir" w:hAnsi="Avenir"/>
        </w:rPr>
        <w:t>Employment:</w:t>
      </w:r>
    </w:p>
    <w:tbl>
      <w:tblPr>
        <w:tblStyle w:val="a3"/>
        <w:tblW w:w="9029" w:type="dxa"/>
        <w:jc w:val="left"/>
        <w:tblInd w:w="0" w:type="dxa"/>
        <w:tblCellMar>
          <w:top w:w="100" w:type="dxa"/>
          <w:left w:w="100" w:type="dxa"/>
          <w:bottom w:w="100" w:type="dxa"/>
          <w:right w:w="100" w:type="dxa"/>
        </w:tblCellMar>
        <w:tblLook w:firstRow="0" w:noVBand="1" w:lastRow="0" w:firstColumn="0" w:lastColumn="0" w:noHBand="1"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Date of entry</w:t>
            </w:r>
          </w:p>
          <w:p>
            <w:pPr>
              <w:pStyle w:val="Normal"/>
              <w:widowControl w:val="false"/>
              <w:spacing w:lineRule="auto" w:line="240"/>
              <w:rPr>
                <w:rFonts w:ascii="Avenir" w:hAnsi="Avenir" w:eastAsia="Avenir" w:cs="Avenir"/>
                <w:b/>
                <w:b/>
              </w:rPr>
            </w:pPr>
            <w:r>
              <w:rPr>
                <w:rFonts w:eastAsia="Avenir" w:cs="Avenir" w:ascii="Avenir" w:hAnsi="Avenir"/>
                <w:b/>
              </w:rPr>
            </w:r>
          </w:p>
        </w:tc>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Position</w:t>
            </w:r>
          </w:p>
          <w:p>
            <w:pPr>
              <w:pStyle w:val="Normal"/>
              <w:widowControl w:val="false"/>
              <w:spacing w:lineRule="auto" w:line="240"/>
              <w:rPr>
                <w:rFonts w:ascii="Avenir" w:hAnsi="Avenir" w:eastAsia="Avenir" w:cs="Avenir"/>
                <w:b/>
                <w:b/>
              </w:rPr>
            </w:pPr>
            <w:r>
              <w:rPr>
                <w:rFonts w:eastAsia="Avenir" w:cs="Avenir" w:ascii="Avenir" w:hAnsi="Avenir"/>
                <w:b/>
              </w:rPr>
            </w:r>
          </w:p>
        </w:tc>
      </w:tr>
      <w:tr>
        <w:trPr/>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Working hours per week</w:t>
            </w:r>
          </w:p>
          <w:p>
            <w:pPr>
              <w:pStyle w:val="Normal"/>
              <w:widowControl w:val="false"/>
              <w:spacing w:lineRule="auto" w:line="240"/>
              <w:rPr>
                <w:rFonts w:ascii="Avenir" w:hAnsi="Avenir" w:eastAsia="Avenir" w:cs="Avenir"/>
                <w:b/>
                <w:b/>
              </w:rPr>
            </w:pPr>
            <w:r>
              <w:rPr>
                <w:rFonts w:eastAsia="Avenir" w:cs="Avenir" w:ascii="Avenir" w:hAnsi="Avenir"/>
                <w:b/>
              </w:rPr>
            </w:r>
          </w:p>
        </w:tc>
        <w:tc>
          <w:tcPr>
            <w:tcW w:w="451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Salary agreement</w:t>
            </w:r>
          </w:p>
          <w:p>
            <w:pPr>
              <w:pStyle w:val="Normal"/>
              <w:widowControl w:val="false"/>
              <w:spacing w:lineRule="auto" w:line="240"/>
              <w:rPr>
                <w:rFonts w:ascii="Avenir" w:hAnsi="Avenir" w:eastAsia="Avenir" w:cs="Avenir"/>
                <w:b/>
                <w:b/>
              </w:rPr>
            </w:pPr>
            <w:r>
              <w:rPr>
                <w:rFonts w:eastAsia="Avenir" w:cs="Avenir" w:ascii="Avenir" w:hAnsi="Avenir"/>
                <w:b/>
              </w:rPr>
            </w:r>
          </w:p>
        </w:tc>
      </w:tr>
      <w:tr>
        <w:trPr/>
        <w:tc>
          <w:tcPr>
            <w:tcW w:w="4514" w:type="dxa"/>
            <w:tcBorders>
              <w:top w:val="single" w:sz="8" w:space="0" w:color="000000"/>
              <w:left w:val="single" w:sz="8" w:space="0" w:color="000000"/>
              <w:bottom w:val="single" w:sz="8" w:space="0" w:color="000000"/>
              <w:right w:val="single" w:sz="8" w:space="0" w:color="FFFFFF"/>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Do you have another job?</w:t>
            </w:r>
          </w:p>
          <w:p>
            <w:pPr>
              <w:pStyle w:val="Normal"/>
              <w:widowControl w:val="false"/>
              <w:spacing w:lineRule="auto" w:line="240"/>
              <w:rPr>
                <w:rFonts w:ascii="Avenir" w:hAnsi="Avenir" w:eastAsia="Avenir" w:cs="Avenir"/>
                <w:sz w:val="18"/>
                <w:szCs w:val="18"/>
              </w:rPr>
            </w:pPr>
            <w:r>
              <w:rPr>
                <w:rFonts w:eastAsia="Avenir" w:cs="Avenir" w:ascii="Avenir" w:hAnsi="Avenir"/>
                <w:sz w:val="18"/>
                <w:szCs w:val="18"/>
              </w:rPr>
              <w:t>[  ] yes [  ] no</w:t>
            </w:r>
          </w:p>
        </w:tc>
        <w:tc>
          <w:tcPr>
            <w:tcW w:w="4514" w:type="dxa"/>
            <w:tcBorders>
              <w:top w:val="single" w:sz="8" w:space="0" w:color="000000"/>
              <w:left w:val="single" w:sz="8" w:space="0" w:color="FFFFFF"/>
              <w:bottom w:val="single" w:sz="8" w:space="0" w:color="000000"/>
              <w:right w:val="single" w:sz="8" w:space="0" w:color="000000"/>
            </w:tcBorders>
            <w:shd w:color="auto" w:fill="auto" w:val="clear"/>
          </w:tcPr>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If yes</w:t>
            </w:r>
          </w:p>
          <w:p>
            <w:pPr>
              <w:pStyle w:val="Normal"/>
              <w:widowControl w:val="false"/>
              <w:spacing w:lineRule="auto" w:line="240"/>
              <w:rPr>
                <w:rFonts w:ascii="Avenir" w:hAnsi="Avenir" w:eastAsia="Avenir" w:cs="Avenir"/>
                <w:sz w:val="18"/>
                <w:szCs w:val="18"/>
              </w:rPr>
            </w:pPr>
            <w:r>
              <w:rPr>
                <w:rFonts w:eastAsia="Avenir" w:cs="Avenir" w:ascii="Avenir" w:hAnsi="Avenir"/>
                <w:b/>
                <w:sz w:val="18"/>
                <w:szCs w:val="18"/>
              </w:rPr>
              <w:t xml:space="preserve">Scope: ___ </w:t>
            </w:r>
            <w:r>
              <w:rPr>
                <w:rFonts w:eastAsia="Avenir" w:cs="Avenir" w:ascii="Avenir" w:hAnsi="Avenir"/>
                <w:sz w:val="18"/>
                <w:szCs w:val="18"/>
              </w:rPr>
              <w:t>hours per month</w:t>
            </w:r>
          </w:p>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Company name:</w:t>
            </w:r>
          </w:p>
          <w:p>
            <w:pPr>
              <w:pStyle w:val="Normal"/>
              <w:widowControl w:val="false"/>
              <w:spacing w:lineRule="auto" w:line="240"/>
              <w:rPr>
                <w:rFonts w:ascii="Avenir" w:hAnsi="Avenir" w:eastAsia="Avenir" w:cs="Avenir"/>
                <w:b/>
                <w:b/>
                <w:sz w:val="18"/>
                <w:szCs w:val="18"/>
              </w:rPr>
            </w:pPr>
            <w:r>
              <w:rPr>
                <w:rFonts w:eastAsia="Avenir" w:cs="Avenir" w:ascii="Avenir" w:hAnsi="Avenir"/>
                <w:b/>
                <w:sz w:val="18"/>
                <w:szCs w:val="18"/>
              </w:rPr>
              <w:t>Position:</w:t>
            </w:r>
          </w:p>
        </w:tc>
      </w:tr>
    </w:tbl>
    <w:p>
      <w:pPr>
        <w:pStyle w:val="Normal"/>
        <w:rPr>
          <w:rFonts w:ascii="Avenir" w:hAnsi="Avenir" w:eastAsia="Avenir" w:cs="Avenir"/>
        </w:rPr>
      </w:pPr>
      <w:r>
        <w:rPr>
          <w:rFonts w:eastAsia="Avenir" w:cs="Avenir" w:ascii="Avenir" w:hAnsi="Avenir"/>
        </w:rPr>
        <w:t>I hereby confirm the accuracy of the above information and the content of the application documents submitted by me. I am aware that deliberately answering individual questions incorrectly or incompletely may entitle the company to contest the employment contract on the grounds of fraudulent misrepresentation, or may give rise to claims for damages.</w:t>
      </w:r>
    </w:p>
    <w:p>
      <w:pPr>
        <w:pStyle w:val="Normal"/>
        <w:rPr>
          <w:rFonts w:ascii="Avenir" w:hAnsi="Avenir" w:eastAsia="Avenir" w:cs="Avenir"/>
        </w:rPr>
      </w:pPr>
      <w:r>
        <w:rPr>
          <w:rFonts w:eastAsia="Avenir" w:cs="Avenir" w:ascii="Avenir" w:hAnsi="Avenir"/>
        </w:rPr>
      </w:r>
    </w:p>
    <w:p>
      <w:pPr>
        <w:pStyle w:val="Normal"/>
        <w:rPr>
          <w:rFonts w:ascii="Avenir" w:hAnsi="Avenir" w:eastAsia="Avenir" w:cs="Avenir"/>
        </w:rPr>
      </w:pPr>
      <w:r>
        <w:rPr>
          <w:rFonts w:eastAsia="Avenir" w:cs="Avenir" w:ascii="Avenir" w:hAnsi="Avenir"/>
        </w:rPr>
      </w:r>
    </w:p>
    <w:p>
      <w:pPr>
        <w:pStyle w:val="Normal"/>
        <w:rPr>
          <w:rFonts w:ascii="Avenir" w:hAnsi="Avenir" w:eastAsia="Avenir" w:cs="Avenir"/>
        </w:rPr>
      </w:pPr>
      <w:r>
        <w:rPr>
          <w:rFonts w:eastAsia="Avenir" w:cs="Avenir" w:ascii="Avenir" w:hAnsi="Avenir"/>
        </w:rPr>
      </w:r>
    </w:p>
    <w:p>
      <w:pPr>
        <w:pStyle w:val="Normal"/>
        <w:rPr>
          <w:rFonts w:ascii="Avenir" w:hAnsi="Avenir" w:eastAsia="Avenir" w:cs="Avenir"/>
        </w:rPr>
      </w:pPr>
      <w:r>
        <w:rPr>
          <w:rFonts w:eastAsia="Avenir" w:cs="Avenir" w:ascii="Avenir" w:hAnsi="Avenir"/>
        </w:rPr>
        <w:t>______________________</w:t>
        <w:tab/>
        <w:tab/>
        <w:tab/>
        <w:tab/>
        <w:tab/>
        <w:t>________________________</w:t>
      </w:r>
    </w:p>
    <w:p>
      <w:pPr>
        <w:pStyle w:val="Normal"/>
        <w:ind w:firstLine="720"/>
        <w:rPr>
          <w:rFonts w:ascii="Avenir" w:hAnsi="Avenir" w:eastAsia="Avenir" w:cs="Avenir"/>
        </w:rPr>
      </w:pPr>
      <w:r>
        <w:rPr>
          <w:rFonts w:eastAsia="Avenir" w:cs="Avenir" w:ascii="Avenir" w:hAnsi="Avenir"/>
        </w:rPr>
        <w:t>Place, Date</w:t>
        <w:tab/>
        <w:tab/>
        <w:tab/>
        <w:tab/>
        <w:tab/>
        <w:tab/>
        <w:tab/>
        <w:t xml:space="preserve">    Signature</w:t>
      </w:r>
    </w:p>
    <w:p>
      <w:pPr>
        <w:pStyle w:val="Normal"/>
        <w:ind w:firstLine="720"/>
        <w:rPr>
          <w:rFonts w:ascii="Avenir" w:hAnsi="Avenir" w:eastAsia="Avenir" w:cs="Avenir"/>
        </w:rPr>
      </w:pPr>
      <w:r>
        <w:rPr>
          <w:rFonts w:eastAsia="Avenir" w:cs="Avenir" w:ascii="Avenir" w:hAnsi="Avenir"/>
        </w:rPr>
      </w:r>
    </w:p>
    <w:p>
      <w:pPr>
        <w:pStyle w:val="Normal"/>
        <w:rPr>
          <w:rFonts w:ascii="Avenir" w:hAnsi="Avenir" w:eastAsia="Avenir" w:cs="Avenir"/>
        </w:rPr>
      </w:pPr>
      <w:r>
        <w:rPr>
          <w:rFonts w:eastAsia="Avenir" w:cs="Avenir" w:ascii="Avenir" w:hAnsi="Avenir"/>
        </w:rPr>
      </w:r>
    </w:p>
    <w:p>
      <w:pPr>
        <w:pStyle w:val="Normal"/>
        <w:rPr/>
      </w:pPr>
      <w:r>
        <w:rPr>
          <w:rFonts w:eastAsia="Avenir" w:cs="Avenir" w:ascii="Avenir" w:hAnsi="Avenir"/>
          <w:b/>
        </w:rPr>
        <w:t>Please keep in mind to inform us about any changes IMMEDIATELY!</w:t>
      </w:r>
    </w:p>
    <w:sectPr>
      <w:headerReference w:type="default" r:id="rId2"/>
      <w:headerReference w:type="first" r:id="rId3"/>
      <w:footerReference w:type="default" r:id="rId4"/>
      <w:footerReference w:type="first" r:id="rId5"/>
      <w:type w:val="nextPage"/>
      <w:pgSz w:w="11906" w:h="16838"/>
      <w:pgMar w:left="1440" w:right="1440" w:header="720" w:top="1440" w:footer="720" w:bottom="1440" w:gutter="0"/>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modern"/>
    <w:pitch w:val="fixed"/>
  </w:font>
  <w:font w:name="Avenir">
    <w:charset w:val="00"/>
    <w:family w:val="roman"/>
    <w:pitch w:val="variable"/>
  </w:font>
  <w:font w:name="inherit">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18"/>
        <w:szCs w:val="18"/>
      </w:rPr>
    </w:pPr>
    <w:r>
      <w:rPr>
        <w:sz w:val="18"/>
        <w:szCs w:val="18"/>
      </w:rPr>
    </w:r>
  </w:p>
  <w:p>
    <w:pPr>
      <w:pStyle w:val="Normal"/>
      <w:rPr>
        <w:sz w:val="18"/>
        <w:szCs w:val="18"/>
      </w:rPr>
    </w:pPr>
    <w:r>
      <w:rPr/>
      <mc:AlternateContent>
        <mc:Choice Requires="wps">
          <w:drawing>
            <wp:inline distT="0" distB="0" distL="0" distR="0">
              <wp:extent cx="5732780" cy="20320"/>
              <wp:effectExtent l="0" t="0" r="0" b="0"/>
              <wp:docPr id="5" name=""/>
              <a:graphic xmlns:a="http://schemas.openxmlformats.org/drawingml/2006/main">
                <a:graphicData uri="http://schemas.microsoft.com/office/word/2010/wordprocessingShape">
                  <wps:wsp>
                    <wps:cNvSpPr/>
                    <wps:spPr>
                      <a:xfrm>
                        <a:off x="0" y="0"/>
                        <a:ext cx="5732280" cy="1980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style="position:absolute;margin-left:0pt;margin-top:-1.6pt;width:451.3pt;height:1.5pt;mso-position-vertical:top">
              <w10:wrap type="none"/>
              <v:fill o:detectmouseclick="t" type="solid" color2="#5f5f5f"/>
              <v:stroke color="#3465a4" joinstyle="round" endcap="flat"/>
            </v:rect>
          </w:pict>
        </mc:Fallback>
      </mc:AlternateContent>
    </w:r>
  </w:p>
  <w:p>
    <w:pPr>
      <w:pStyle w:val="Normal"/>
      <w:ind w:left="2880" w:firstLine="720"/>
      <w:rPr>
        <w:rFonts w:ascii="Avenir" w:hAnsi="Avenir" w:eastAsia="Avenir" w:cs="Avenir"/>
      </w:rPr>
    </w:pPr>
    <w:r>
      <w:rPr>
        <w:rFonts w:eastAsia="Avenir" w:cs="Avenir" w:ascii="Avenir" w:hAnsi="Avenir"/>
        <w:sz w:val="18"/>
        <w:szCs w:val="18"/>
      </w:rPr>
      <w:tab/>
      <w:tab/>
      <w:tab/>
      <w:tab/>
      <w:tab/>
      <w:tab/>
      <w:tab/>
      <w:t>2/2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18"/>
        <w:szCs w:val="18"/>
      </w:rPr>
    </w:pPr>
    <w:r>
      <w:rPr>
        <w:sz w:val="18"/>
        <w:szCs w:val="18"/>
      </w:rPr>
    </w:r>
  </w:p>
  <w:p>
    <w:pPr>
      <w:pStyle w:val="Normal"/>
      <w:rPr>
        <w:sz w:val="18"/>
        <w:szCs w:val="18"/>
      </w:rPr>
    </w:pPr>
    <w:r>
      <w:rPr/>
      <mc:AlternateContent>
        <mc:Choice Requires="wps">
          <w:drawing>
            <wp:inline distT="0" distB="0" distL="0" distR="0">
              <wp:extent cx="5732780" cy="20320"/>
              <wp:effectExtent l="0" t="0" r="0" b="0"/>
              <wp:docPr id="6" name=""/>
              <a:graphic xmlns:a="http://schemas.openxmlformats.org/drawingml/2006/main">
                <a:graphicData uri="http://schemas.microsoft.com/office/word/2010/wordprocessingShape">
                  <wps:wsp>
                    <wps:cNvSpPr/>
                    <wps:spPr>
                      <a:xfrm>
                        <a:off x="0" y="0"/>
                        <a:ext cx="5732280" cy="1980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style="position:absolute;margin-left:0pt;margin-top:-1.6pt;width:451.3pt;height:1.5pt;mso-position-vertical:top">
              <w10:wrap type="none"/>
              <v:fill o:detectmouseclick="t" type="solid" color2="#5f5f5f"/>
              <v:stroke color="#3465a4" joinstyle="round" endcap="flat"/>
            </v:rect>
          </w:pict>
        </mc:Fallback>
      </mc:AlternateContent>
    </w:r>
  </w:p>
  <w:p>
    <w:pPr>
      <w:pStyle w:val="Normal"/>
      <w:ind w:left="720" w:firstLine="720"/>
      <w:rPr>
        <w:rFonts w:ascii="Avenir" w:hAnsi="Avenir" w:eastAsia="Avenir" w:cs="Avenir"/>
      </w:rPr>
    </w:pPr>
    <w:r>
      <w:rPr>
        <w:rFonts w:eastAsia="Avenir" w:cs="Avenir" w:ascii="Avenir" w:hAnsi="Avenir"/>
        <w:sz w:val="18"/>
        <w:szCs w:val="18"/>
      </w:rPr>
      <w:tab/>
      <w:tab/>
      <w:tab/>
      <w:tab/>
      <w:tab/>
      <w:tab/>
      <w:tab/>
      <w:tab/>
      <w:tab/>
      <w:tab/>
      <w:t>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Avenir" w:hAnsi="Avenir" w:eastAsia="Avenir" w:cs="Avenir"/>
        <w:sz w:val="20"/>
        <w:szCs w:val="20"/>
      </w:rPr>
    </w:pPr>
    <w:r>
      <w:drawing>
        <wp:anchor behindDoc="1" distT="0" distB="0" distL="0" distR="0" simplePos="0" locked="0" layoutInCell="1" allowOverlap="1" relativeHeight="2">
          <wp:simplePos x="0" y="0"/>
          <wp:positionH relativeFrom="column">
            <wp:posOffset>0</wp:posOffset>
          </wp:positionH>
          <wp:positionV relativeFrom="paragraph">
            <wp:posOffset>-123825</wp:posOffset>
          </wp:positionV>
          <wp:extent cx="676275" cy="25717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0" t="31039" r="0" b="31039"/>
                  <a:stretch>
                    <a:fillRect/>
                  </a:stretch>
                </pic:blipFill>
                <pic:spPr bwMode="auto">
                  <a:xfrm>
                    <a:off x="0" y="0"/>
                    <a:ext cx="676275" cy="257175"/>
                  </a:xfrm>
                  <a:prstGeom prst="rect">
                    <a:avLst/>
                  </a:prstGeom>
                </pic:spPr>
              </pic:pic>
            </a:graphicData>
          </a:graphic>
        </wp:anchor>
      </w:drawing>
    </w:r>
    <w:r>
      <w:rPr>
        <w:rFonts w:eastAsia="Avenir" w:cs="Avenir" w:ascii="Avenir" w:hAnsi="Avenir"/>
        <w:sz w:val="20"/>
        <w:szCs w:val="20"/>
      </w:rPr>
      <w:t>P</w:t>
    </w:r>
    <w:r>
      <w:rPr>
        <w:rFonts w:eastAsia="Avenir" w:cs="Avenir" w:ascii="Avenir" w:hAnsi="Avenir"/>
        <w:sz w:val="20"/>
        <w:szCs w:val="20"/>
      </w:rPr>
      <w:t>ersonnel Questionnaire</w:t>
    </w:r>
  </w:p>
  <w:p>
    <w:pPr>
      <w:pStyle w:val="Normal"/>
      <w:jc w:val="right"/>
      <w:rPr>
        <w:sz w:val="20"/>
        <w:szCs w:val="20"/>
      </w:rPr>
    </w:pPr>
    <w:r>
      <w:rPr/>
      <mc:AlternateContent>
        <mc:Choice Requires="wps">
          <w:drawing>
            <wp:inline distT="0" distB="0" distL="0" distR="0">
              <wp:extent cx="5732780" cy="20320"/>
              <wp:effectExtent l="0" t="0" r="0" b="0"/>
              <wp:docPr id="2" name=""/>
              <a:graphic xmlns:a="http://schemas.openxmlformats.org/drawingml/2006/main">
                <a:graphicData uri="http://schemas.microsoft.com/office/word/2010/wordprocessingShape">
                  <wps:wsp>
                    <wps:cNvSpPr/>
                    <wps:spPr>
                      <a:xfrm>
                        <a:off x="0" y="0"/>
                        <a:ext cx="5732280" cy="1980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style="position:absolute;margin-left:0pt;margin-top:-1.6pt;width:451.3pt;height:1.5pt;mso-position-vertical:top">
              <w10:wrap type="none"/>
              <v:fill o:detectmouseclick="t" type="solid" color2="#5f5f5f"/>
              <v:stroke color="#3465a4" joinstyle="round"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hd w:val="clear" w:color="auto" w:fill="FFFFFF"/>
      <w:spacing w:lineRule="auto" w:line="240"/>
      <w:rPr>
        <w:sz w:val="20"/>
        <w:szCs w:val="20"/>
      </w:rPr>
    </w:pPr>
    <w:r>
      <w:rPr>
        <w:sz w:val="20"/>
        <w:szCs w:val="20"/>
      </w:rPr>
      <w:drawing>
        <wp:anchor behindDoc="1" distT="0" distB="0" distL="0" distR="0" simplePos="0" locked="0" layoutInCell="1" allowOverlap="1" relativeHeight="3">
          <wp:simplePos x="0" y="0"/>
          <wp:positionH relativeFrom="column">
            <wp:posOffset>0</wp:posOffset>
          </wp:positionH>
          <wp:positionV relativeFrom="paragraph">
            <wp:posOffset>-123825</wp:posOffset>
          </wp:positionV>
          <wp:extent cx="676275" cy="257175"/>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0" t="31039" r="0" b="31039"/>
                  <a:stretch>
                    <a:fillRect/>
                  </a:stretch>
                </pic:blipFill>
                <pic:spPr bwMode="auto">
                  <a:xfrm>
                    <a:off x="0" y="0"/>
                    <a:ext cx="676275" cy="257175"/>
                  </a:xfrm>
                  <a:prstGeom prst="rect">
                    <a:avLst/>
                  </a:prstGeom>
                </pic:spPr>
              </pic:pic>
            </a:graphicData>
          </a:graphic>
        </wp:anchor>
      </w:drawing>
    </w:r>
  </w:p>
  <w:p>
    <w:pPr>
      <w:pStyle w:val="Normal"/>
      <w:shd w:val="clear" w:color="auto" w:fill="FFFFFF"/>
      <w:spacing w:lineRule="auto" w:line="240"/>
      <w:rPr>
        <w:sz w:val="20"/>
        <w:szCs w:val="20"/>
      </w:rPr>
    </w:pPr>
    <w:r>
      <w:rPr/>
      <mc:AlternateContent>
        <mc:Choice Requires="wps">
          <w:drawing>
            <wp:inline distT="0" distB="0" distL="0" distR="0">
              <wp:extent cx="5732780" cy="20320"/>
              <wp:effectExtent l="0" t="0" r="0" b="0"/>
              <wp:docPr id="4" name=""/>
              <a:graphic xmlns:a="http://schemas.openxmlformats.org/drawingml/2006/main">
                <a:graphicData uri="http://schemas.microsoft.com/office/word/2010/wordprocessingShape">
                  <wps:wsp>
                    <wps:cNvSpPr/>
                    <wps:spPr>
                      <a:xfrm>
                        <a:off x="0" y="0"/>
                        <a:ext cx="5732280" cy="1980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style="position:absolute;margin-left:0pt;margin-top:-1.6pt;width:451.3pt;height:1.5pt;mso-position-vertical:top">
              <w10:wrap type="none"/>
              <v:fill o:detectmouseclick="t" type="solid" color2="#5f5f5f"/>
              <v:stroke color="#3465a4" joinstyle="round" endcap="flat"/>
            </v:rect>
          </w:pict>
        </mc:Fallback>
      </mc:AlternateConten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GB" w:eastAsia="de-DE"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GB" w:eastAsia="de-DE" w:bidi="ar-SA"/>
    </w:rPr>
  </w:style>
  <w:style w:type="paragraph" w:styleId="Heading1">
    <w:name w:val="Heading 1"/>
    <w:basedOn w:val="Normal"/>
    <w:next w:val="Normal"/>
    <w:uiPriority w:val="9"/>
    <w:qFormat/>
    <w:pPr>
      <w:keepNext w:val="true"/>
      <w:keepLines/>
      <w:spacing w:before="400" w:after="120"/>
      <w:outlineLvl w:val="0"/>
    </w:pPr>
    <w:rPr>
      <w:b/>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Header">
    <w:name w:val="Header"/>
    <w:basedOn w:val="Normal"/>
    <w:pPr/>
    <w:rPr/>
  </w:style>
  <w:style w:type="paragraph" w:styleId="Footer">
    <w:name w:val="Footer"/>
    <w:basedOn w:val="Normal"/>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leGrid">
    <w:name w:val="Table Grid"/>
    <w:basedOn w:val="NormaleTabelle"/>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Neat_Office/6.2.8.2$Windows_x86 LibreOffice_project/</Application>
  <Pages>2</Pages>
  <Words>179</Words>
  <Characters>989</Characters>
  <CharactersWithSpaces>1176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2021-07-01T09:52:00Z</dcterms:created>
  <dc:creator/>
  <dc:description/>
  <dc:language>en-GB</dc:language>
  <cp:lastModifiedBy/>
  <dcterms:modified xsi:type="dcterms:W3CDTF">2023-02-07T18:27:58Z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